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36B" w:rsidRDefault="0007436B" w:rsidP="0007436B">
      <w:pPr>
        <w:pStyle w:val="Sansinterligne"/>
        <w:bidi/>
        <w:jc w:val="both"/>
        <w:rPr>
          <w:rtl/>
        </w:rPr>
      </w:pPr>
      <w:bookmarkStart w:id="0" w:name="_GoBack"/>
      <w:proofErr w:type="gramStart"/>
      <w:r>
        <w:rPr>
          <w:rtl/>
        </w:rPr>
        <w:t>مدة</w:t>
      </w:r>
      <w:proofErr w:type="gramEnd"/>
      <w:r>
        <w:rPr>
          <w:rtl/>
        </w:rPr>
        <w:t xml:space="preserve"> الإنجاز: ساعتان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 xml:space="preserve">مكون: </w:t>
      </w:r>
      <w:proofErr w:type="gramStart"/>
      <w:r>
        <w:rPr>
          <w:rtl/>
        </w:rPr>
        <w:t>النصوص</w:t>
      </w:r>
      <w:proofErr w:type="gramEnd"/>
      <w:r>
        <w:rPr>
          <w:rtl/>
        </w:rPr>
        <w:t xml:space="preserve"> (10ن</w:t>
      </w:r>
      <w:r>
        <w:t>)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gramStart"/>
      <w:r>
        <w:rPr>
          <w:rtl/>
        </w:rPr>
        <w:t>المقامة</w:t>
      </w:r>
      <w:proofErr w:type="gramEnd"/>
      <w:r>
        <w:rPr>
          <w:rtl/>
        </w:rPr>
        <w:t xml:space="preserve"> الشّيرازيّة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 xml:space="preserve">حكى الحارثُ بنُ همّامٍ قال: مرَرْتُ في تَطْوافي بشِيرازَ. علي نادٍ </w:t>
      </w:r>
      <w:proofErr w:type="gramStart"/>
      <w:r>
        <w:rPr>
          <w:rtl/>
        </w:rPr>
        <w:t>يستَوقِفُ</w:t>
      </w:r>
      <w:proofErr w:type="gramEnd"/>
      <w:r>
        <w:rPr>
          <w:rtl/>
        </w:rPr>
        <w:t xml:space="preserve"> المُجْتازَ. ولوْ كان على أوْفازٍ. فلمْ أستَطِعْ </w:t>
      </w:r>
      <w:proofErr w:type="gramStart"/>
      <w:r>
        <w:rPr>
          <w:rtl/>
        </w:rPr>
        <w:t>تعَدّيهِ</w:t>
      </w:r>
      <w:proofErr w:type="gramEnd"/>
      <w:r>
        <w:rPr>
          <w:rtl/>
        </w:rPr>
        <w:t xml:space="preserve">. ولا خطَتْ </w:t>
      </w:r>
      <w:proofErr w:type="gramStart"/>
      <w:r>
        <w:rPr>
          <w:rtl/>
        </w:rPr>
        <w:t>قدَمي</w:t>
      </w:r>
      <w:proofErr w:type="gramEnd"/>
      <w:r>
        <w:rPr>
          <w:rtl/>
        </w:rPr>
        <w:t xml:space="preserve"> في تخَطّيهِ. فعُجْتُ إليْهِ لأسْبُكَ </w:t>
      </w:r>
      <w:proofErr w:type="gramStart"/>
      <w:r>
        <w:rPr>
          <w:rtl/>
        </w:rPr>
        <w:t>سِرَّ</w:t>
      </w:r>
      <w:proofErr w:type="gramEnd"/>
      <w:r>
        <w:rPr>
          <w:rtl/>
        </w:rPr>
        <w:t xml:space="preserve"> جوهَرِهِ. وأنظُرَ كيفَ </w:t>
      </w:r>
      <w:proofErr w:type="gramStart"/>
      <w:r>
        <w:rPr>
          <w:rtl/>
        </w:rPr>
        <w:t>ثمَرُهُ</w:t>
      </w:r>
      <w:proofErr w:type="gramEnd"/>
      <w:r>
        <w:rPr>
          <w:rtl/>
        </w:rPr>
        <w:t xml:space="preserve"> من زَهَرِهِ. </w:t>
      </w:r>
      <w:proofErr w:type="gramStart"/>
      <w:r>
        <w:rPr>
          <w:rtl/>
        </w:rPr>
        <w:t>فإذا</w:t>
      </w:r>
      <w:proofErr w:type="gramEnd"/>
      <w:r>
        <w:rPr>
          <w:rtl/>
        </w:rPr>
        <w:t xml:space="preserve"> أهْلُهُ أفْرادٌ. </w:t>
      </w:r>
      <w:proofErr w:type="spellStart"/>
      <w:r>
        <w:rPr>
          <w:rtl/>
        </w:rPr>
        <w:t>والعائِجُ</w:t>
      </w:r>
      <w:proofErr w:type="spellEnd"/>
      <w:r>
        <w:rPr>
          <w:rtl/>
        </w:rPr>
        <w:t xml:space="preserve"> إلَيْهِمْ مُفادٌ. </w:t>
      </w:r>
      <w:proofErr w:type="gramStart"/>
      <w:r>
        <w:rPr>
          <w:rtl/>
        </w:rPr>
        <w:t>وبينَما</w:t>
      </w:r>
      <w:proofErr w:type="gramEnd"/>
      <w:r>
        <w:rPr>
          <w:rtl/>
        </w:rPr>
        <w:t xml:space="preserve"> نحنُ في فُكاهَةٍ أطْرَبَ منَ الأغاريدِ. وأطيَبَ </w:t>
      </w:r>
      <w:proofErr w:type="gramStart"/>
      <w:r>
        <w:rPr>
          <w:rtl/>
        </w:rPr>
        <w:t>منْ</w:t>
      </w:r>
      <w:proofErr w:type="gramEnd"/>
      <w:r>
        <w:rPr>
          <w:rtl/>
        </w:rPr>
        <w:t xml:space="preserve"> حلَبِ العَناقيدِ. إذِ احتَفّ بِنا ذو طِمْرَينِ. قد كاد يُناهِزُ </w:t>
      </w:r>
      <w:proofErr w:type="gramStart"/>
      <w:r>
        <w:rPr>
          <w:rtl/>
        </w:rPr>
        <w:t>العُمْرَينِ</w:t>
      </w:r>
      <w:proofErr w:type="gramEnd"/>
      <w:r>
        <w:rPr>
          <w:rtl/>
        </w:rPr>
        <w:t xml:space="preserve">. </w:t>
      </w:r>
      <w:proofErr w:type="gramStart"/>
      <w:r>
        <w:rPr>
          <w:rtl/>
        </w:rPr>
        <w:t>فحيّا</w:t>
      </w:r>
      <w:proofErr w:type="gramEnd"/>
      <w:r>
        <w:rPr>
          <w:rtl/>
        </w:rPr>
        <w:t xml:space="preserve"> بلِسانٍ طَليقٍ. وأبانَ إبانَةَ مِنطيقٍ. ثمّ احتَبى حُبوَةَ </w:t>
      </w:r>
      <w:proofErr w:type="spellStart"/>
      <w:r>
        <w:rPr>
          <w:rtl/>
        </w:rPr>
        <w:t>المُنتَدينَ</w:t>
      </w:r>
      <w:proofErr w:type="spellEnd"/>
      <w:r>
        <w:rPr>
          <w:rtl/>
        </w:rPr>
        <w:t xml:space="preserve">. </w:t>
      </w:r>
      <w:proofErr w:type="gramStart"/>
      <w:r>
        <w:rPr>
          <w:rtl/>
        </w:rPr>
        <w:t>وقال</w:t>
      </w:r>
      <w:proofErr w:type="gramEnd"/>
      <w:r>
        <w:rPr>
          <w:rtl/>
        </w:rPr>
        <w:t xml:space="preserve">: اللهُمّ اجْعَلْنا منَ المُهتَدينَ. فازْدَراهُ القومُ لطِمْرَيْهِ. ونَسوا أنّ المرءَ </w:t>
      </w:r>
      <w:proofErr w:type="spellStart"/>
      <w:r>
        <w:rPr>
          <w:rtl/>
        </w:rPr>
        <w:t>بأصغَرَيْهِ</w:t>
      </w:r>
      <w:proofErr w:type="spellEnd"/>
      <w:r>
        <w:rPr>
          <w:rtl/>
        </w:rPr>
        <w:t xml:space="preserve">. </w:t>
      </w:r>
      <w:proofErr w:type="spellStart"/>
      <w:r>
        <w:rPr>
          <w:rtl/>
        </w:rPr>
        <w:t>وأخَذوايتَداعَوْنَ</w:t>
      </w:r>
      <w:proofErr w:type="spellEnd"/>
      <w:r>
        <w:rPr>
          <w:rtl/>
        </w:rPr>
        <w:t xml:space="preserve"> فصْلَ الخِطابِ. ويعْتدّونَ عودَهُ من الأحْطابِ. وهوَ لا يُفيصُ بكلِمَةٍ. ولا يُبينُ </w:t>
      </w:r>
      <w:proofErr w:type="spellStart"/>
      <w:r>
        <w:rPr>
          <w:rtl/>
        </w:rPr>
        <w:t>عنْسِمَةٍ</w:t>
      </w:r>
      <w:proofErr w:type="spellEnd"/>
      <w:r>
        <w:rPr>
          <w:rtl/>
        </w:rPr>
        <w:t xml:space="preserve">. الى أنْ سبَرَ قرائِحَهُمْ. وخبَرَ شائِلَهُمْ وراجِحَهُمْ. فحينَ استخْرَجَ دفائِنَهُمْ. </w:t>
      </w:r>
      <w:proofErr w:type="spellStart"/>
      <w:r>
        <w:rPr>
          <w:rtl/>
        </w:rPr>
        <w:t>واستَنْثَلَكنائِنَهُمْ</w:t>
      </w:r>
      <w:proofErr w:type="spellEnd"/>
      <w:r>
        <w:rPr>
          <w:rtl/>
        </w:rPr>
        <w:t xml:space="preserve">. قال: يا قومُ لوْ علِمْتُمْ أنّ وراء الفِدامِ. صَفْوَ المُدامِ. </w:t>
      </w:r>
      <w:proofErr w:type="gramStart"/>
      <w:r>
        <w:rPr>
          <w:rtl/>
        </w:rPr>
        <w:t>لَما</w:t>
      </w:r>
      <w:proofErr w:type="gramEnd"/>
      <w:r>
        <w:rPr>
          <w:rtl/>
        </w:rPr>
        <w:t xml:space="preserve"> احتقَرْتُمْ ذا </w:t>
      </w:r>
      <w:proofErr w:type="spellStart"/>
      <w:r>
        <w:rPr>
          <w:rtl/>
        </w:rPr>
        <w:t>أخْلاقٍ.وقُلتُمْما</w:t>
      </w:r>
      <w:proofErr w:type="spellEnd"/>
      <w:r>
        <w:rPr>
          <w:rtl/>
        </w:rPr>
        <w:t xml:space="preserve"> لَهُ منْ خَلاقٍ! ثمّ فجّرَ منْ ينابيعِ الأدَبِ </w:t>
      </w:r>
      <w:proofErr w:type="gramStart"/>
      <w:r>
        <w:rPr>
          <w:rtl/>
        </w:rPr>
        <w:t>والنُكَتِ</w:t>
      </w:r>
      <w:proofErr w:type="gramEnd"/>
      <w:r>
        <w:rPr>
          <w:rtl/>
        </w:rPr>
        <w:t xml:space="preserve"> النُّخَبِ. ما جلَبَ بهِ بَدائعَ العجَبِ. واستَوْجَبَ أن يُكتَبَ بذَوْبِ الذّهَبِ. فلمّا خلَبَ كُلَّ </w:t>
      </w:r>
      <w:proofErr w:type="gramStart"/>
      <w:r>
        <w:rPr>
          <w:rtl/>
        </w:rPr>
        <w:t>خِلْبٍ</w:t>
      </w:r>
      <w:proofErr w:type="gramEnd"/>
      <w:r>
        <w:rPr>
          <w:rtl/>
        </w:rPr>
        <w:t xml:space="preserve">. وقلَبَ إليْهِ كلَّ </w:t>
      </w:r>
      <w:proofErr w:type="gramStart"/>
      <w:r>
        <w:rPr>
          <w:rtl/>
        </w:rPr>
        <w:t>قلْبٍ</w:t>
      </w:r>
      <w:proofErr w:type="gramEnd"/>
      <w:r>
        <w:rPr>
          <w:rtl/>
        </w:rPr>
        <w:t xml:space="preserve">. تحلْحَلَ. ليَرْحَلَ. </w:t>
      </w:r>
      <w:proofErr w:type="gramStart"/>
      <w:r>
        <w:rPr>
          <w:rtl/>
        </w:rPr>
        <w:t>وتأهّبَ</w:t>
      </w:r>
      <w:proofErr w:type="gramEnd"/>
      <w:r>
        <w:rPr>
          <w:rtl/>
        </w:rPr>
        <w:t xml:space="preserve">. ليَذْهَبَ. فعلِقَتِ الجماعَةُ بذَيلِهِ. وعاقَتْ مسْرَبَ </w:t>
      </w:r>
      <w:proofErr w:type="gramStart"/>
      <w:r>
        <w:rPr>
          <w:rtl/>
        </w:rPr>
        <w:t>سيْلِهِ</w:t>
      </w:r>
      <w:proofErr w:type="gramEnd"/>
      <w:r>
        <w:rPr>
          <w:rtl/>
        </w:rPr>
        <w:t xml:space="preserve">. وقالتْ لهُ: قد أرَيْتَنا وسْمَ قِدْحِكَ. فخبّرْنا عنْ قَيضِكَ ومُحّكَ. فصمَتَ صُموتَ </w:t>
      </w:r>
      <w:proofErr w:type="gramStart"/>
      <w:r>
        <w:rPr>
          <w:rtl/>
        </w:rPr>
        <w:t>مَنْ</w:t>
      </w:r>
      <w:proofErr w:type="gramEnd"/>
      <w:r>
        <w:rPr>
          <w:rtl/>
        </w:rPr>
        <w:t xml:space="preserve"> أُفحِمَ. ثمّ أعْوَلَ </w:t>
      </w:r>
      <w:proofErr w:type="gramStart"/>
      <w:r>
        <w:rPr>
          <w:rtl/>
        </w:rPr>
        <w:t>حتى</w:t>
      </w:r>
      <w:proofErr w:type="gramEnd"/>
      <w:r>
        <w:rPr>
          <w:rtl/>
        </w:rPr>
        <w:t xml:space="preserve"> رُحِمَ. قال الراوي: فلما رأيتُ شوْبَ أبي زيدٍ ورَوْبَهُ. وأسلوبَهُ المألوفَ </w:t>
      </w:r>
      <w:proofErr w:type="gramStart"/>
      <w:r>
        <w:rPr>
          <w:rtl/>
        </w:rPr>
        <w:t>وصَوْبَهُ</w:t>
      </w:r>
      <w:proofErr w:type="gramEnd"/>
      <w:r>
        <w:rPr>
          <w:rtl/>
        </w:rPr>
        <w:t xml:space="preserve">. تأمّلْتُ الشيخَ على </w:t>
      </w:r>
      <w:proofErr w:type="spellStart"/>
      <w:r>
        <w:rPr>
          <w:rtl/>
        </w:rPr>
        <w:t>سُهومَةِ</w:t>
      </w:r>
      <w:proofErr w:type="spellEnd"/>
      <w:r>
        <w:rPr>
          <w:rtl/>
        </w:rPr>
        <w:t xml:space="preserve"> مُحَيّاهُ. </w:t>
      </w:r>
      <w:proofErr w:type="spellStart"/>
      <w:r>
        <w:rPr>
          <w:rtl/>
        </w:rPr>
        <w:t>وسُهوكَةِ</w:t>
      </w:r>
      <w:proofErr w:type="spellEnd"/>
      <w:r>
        <w:rPr>
          <w:rtl/>
        </w:rPr>
        <w:t xml:space="preserve"> ريّاهُ. </w:t>
      </w:r>
      <w:proofErr w:type="gramStart"/>
      <w:r>
        <w:rPr>
          <w:rtl/>
        </w:rPr>
        <w:t>فإذا</w:t>
      </w:r>
      <w:proofErr w:type="gramEnd"/>
      <w:r>
        <w:rPr>
          <w:rtl/>
        </w:rPr>
        <w:t xml:space="preserve"> هوَ إيّاهُ. فكتَمْتُ </w:t>
      </w:r>
      <w:proofErr w:type="gramStart"/>
      <w:r>
        <w:rPr>
          <w:rtl/>
        </w:rPr>
        <w:t>سِرّهُ</w:t>
      </w:r>
      <w:proofErr w:type="gramEnd"/>
      <w:r>
        <w:rPr>
          <w:rtl/>
        </w:rPr>
        <w:t xml:space="preserve"> كما يُكتَمُ الداءُ الدّخيلُ. وستَرْتُ مكرَهُ </w:t>
      </w:r>
      <w:proofErr w:type="gramStart"/>
      <w:r>
        <w:rPr>
          <w:rtl/>
        </w:rPr>
        <w:t>وإنْ</w:t>
      </w:r>
      <w:proofErr w:type="gramEnd"/>
      <w:r>
        <w:rPr>
          <w:rtl/>
        </w:rPr>
        <w:t xml:space="preserve"> لمْ يكُنْ يُخيلُ. حتى إذا نزَعَ عنْ إعْوالِهِ. وقدْ عرَفَ عُثوري على حالِهِ. رمَقَني بعَينِ مِضْحاكٍ. ثمّ طَفِقَ يُنشِدُ بلِسانِ مُتباكٍ: أستَغْفِرُ اللهَ وأعْنو لـــــــــهُ منْ </w:t>
      </w:r>
      <w:proofErr w:type="spellStart"/>
      <w:r>
        <w:rPr>
          <w:rtl/>
        </w:rPr>
        <w:t>فرَطاتٍ</w:t>
      </w:r>
      <w:proofErr w:type="spellEnd"/>
      <w:r>
        <w:rPr>
          <w:rtl/>
        </w:rPr>
        <w:t xml:space="preserve"> أثقَلَتْ ظَهْـــــــريَهْ يا قوْمُ كمْ منْ عاتِقٍ عانسٍ ممدوحَةِ الأوْصافِ في </w:t>
      </w:r>
      <w:proofErr w:type="spellStart"/>
      <w:r>
        <w:rPr>
          <w:rtl/>
        </w:rPr>
        <w:t>الأنديَهْ</w:t>
      </w:r>
      <w:proofErr w:type="spellEnd"/>
      <w:r>
        <w:rPr>
          <w:rtl/>
        </w:rPr>
        <w:t xml:space="preserve"> قتَلْتُها لا أتّقـــــــــي وارِثاً يطْلُبُ مني قوَداً أو دِيَــــــــــهْ قال الراوي: فلمْ يبْقَ في الجَماعَةِ إلا منْ ندِيَتْ لهُ كفُّهُ. وانْباعَ إليْهِ عُرْفُهُ. </w:t>
      </w:r>
      <w:proofErr w:type="gramStart"/>
      <w:r>
        <w:rPr>
          <w:rtl/>
        </w:rPr>
        <w:t>فلمّا</w:t>
      </w:r>
      <w:proofErr w:type="gramEnd"/>
      <w:r>
        <w:rPr>
          <w:rtl/>
        </w:rPr>
        <w:t xml:space="preserve"> نجَحَتْ بُغيَتُهُ. وكمَلَتْ مِئَتُهُ. أخذَ يُثْني عليْهِمْ بصالِحٍ. ويشمِّرُ </w:t>
      </w:r>
      <w:proofErr w:type="gramStart"/>
      <w:r>
        <w:rPr>
          <w:rtl/>
        </w:rPr>
        <w:t>عنْ</w:t>
      </w:r>
      <w:proofErr w:type="gramEnd"/>
      <w:r>
        <w:rPr>
          <w:rtl/>
        </w:rPr>
        <w:t xml:space="preserve"> ساقِ سارحٍ. فتَبِعْتُهُ لأستَعْرِفَ رَبيبَةَ خِدْرِهِ. </w:t>
      </w:r>
      <w:proofErr w:type="gramStart"/>
      <w:r>
        <w:rPr>
          <w:rtl/>
        </w:rPr>
        <w:t>ومنْ</w:t>
      </w:r>
      <w:proofErr w:type="gramEnd"/>
      <w:r>
        <w:rPr>
          <w:rtl/>
        </w:rPr>
        <w:t xml:space="preserve"> قتَلَ في حِدْثانِ أمرِهِ. فكأنّ وشْكَ قِيامي. </w:t>
      </w:r>
      <w:proofErr w:type="gramStart"/>
      <w:r>
        <w:rPr>
          <w:rtl/>
        </w:rPr>
        <w:t>مثّلَ</w:t>
      </w:r>
      <w:proofErr w:type="gramEnd"/>
      <w:r>
        <w:rPr>
          <w:rtl/>
        </w:rPr>
        <w:t xml:space="preserve"> لهُ مَرامي. فازْدَلَفَ </w:t>
      </w:r>
      <w:proofErr w:type="gramStart"/>
      <w:r>
        <w:rPr>
          <w:rtl/>
        </w:rPr>
        <w:t>مني</w:t>
      </w:r>
      <w:proofErr w:type="gramEnd"/>
      <w:r>
        <w:rPr>
          <w:rtl/>
        </w:rPr>
        <w:t xml:space="preserve">. وقال: افْقَهْ عني: قتْلُ مِثلي يا صاحِ مزْجُ المُــدامِ ليسَ قتْلي </w:t>
      </w:r>
      <w:proofErr w:type="spellStart"/>
      <w:r>
        <w:rPr>
          <w:rtl/>
        </w:rPr>
        <w:t>بلَهْذَمٍ</w:t>
      </w:r>
      <w:proofErr w:type="spellEnd"/>
      <w:r>
        <w:rPr>
          <w:rtl/>
        </w:rPr>
        <w:t xml:space="preserve"> أو حُســــــــــــــــامِ والتي عُنسَتْ هيَ البكرُ بنتُ الـ كَرْمِ لا البِكْرُ من بَناتِ الكِـــــــــرامِ ولتَجْهيزِها الى الكــــاسِ </w:t>
      </w:r>
      <w:proofErr w:type="spellStart"/>
      <w:r>
        <w:rPr>
          <w:rtl/>
        </w:rPr>
        <w:t>والطّا</w:t>
      </w:r>
      <w:proofErr w:type="spellEnd"/>
      <w:r>
        <w:rPr>
          <w:rtl/>
        </w:rPr>
        <w:t xml:space="preserve"> سِ قِيامي الذي تَرى ومُقامــــــــــي فتَفَهّمْ ما قُلتُهُ وتحَكّـــــــــــــــمْ في التّغاضي إنْ شِئتَ أو في المَلامِ ثمّ قال: أنا عِرْبيدٌ. </w:t>
      </w:r>
      <w:proofErr w:type="gramStart"/>
      <w:r>
        <w:rPr>
          <w:rtl/>
        </w:rPr>
        <w:t>وأنتَ</w:t>
      </w:r>
      <w:proofErr w:type="gramEnd"/>
      <w:r>
        <w:rPr>
          <w:rtl/>
        </w:rPr>
        <w:t xml:space="preserve"> رِعْديدٌ. </w:t>
      </w:r>
      <w:proofErr w:type="gramStart"/>
      <w:r>
        <w:rPr>
          <w:rtl/>
        </w:rPr>
        <w:t>وبيْنَنا</w:t>
      </w:r>
      <w:proofErr w:type="gramEnd"/>
      <w:r>
        <w:rPr>
          <w:rtl/>
        </w:rPr>
        <w:t xml:space="preserve"> بوْنٌ بَعيدٌ. ثمّ ودّعَني </w:t>
      </w:r>
      <w:proofErr w:type="gramStart"/>
      <w:r>
        <w:rPr>
          <w:rtl/>
        </w:rPr>
        <w:t>وانطَلَقَ</w:t>
      </w:r>
      <w:proofErr w:type="gramEnd"/>
      <w:r>
        <w:rPr>
          <w:rtl/>
        </w:rPr>
        <w:t xml:space="preserve">. وزوّدَني نظرَةً منْ ذي </w:t>
      </w:r>
      <w:proofErr w:type="gramStart"/>
      <w:r>
        <w:rPr>
          <w:rtl/>
        </w:rPr>
        <w:t>علَقٍ</w:t>
      </w:r>
      <w:proofErr w:type="gramEnd"/>
      <w:r>
        <w:t>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gramStart"/>
      <w:r>
        <w:rPr>
          <w:rtl/>
        </w:rPr>
        <w:t>شروح</w:t>
      </w:r>
      <w:proofErr w:type="gramEnd"/>
      <w:r>
        <w:rPr>
          <w:rtl/>
        </w:rPr>
        <w:t xml:space="preserve"> مساعدة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أوفاز: مفردها وف</w:t>
      </w:r>
      <w:proofErr w:type="gramStart"/>
      <w:r>
        <w:rPr>
          <w:rtl/>
        </w:rPr>
        <w:t xml:space="preserve">ز </w:t>
      </w:r>
      <w:proofErr w:type="gramEnd"/>
      <w:r>
        <w:rPr>
          <w:rtl/>
        </w:rPr>
        <w:t xml:space="preserve">وهي </w:t>
      </w:r>
      <w:proofErr w:type="spellStart"/>
      <w:r>
        <w:rPr>
          <w:rtl/>
        </w:rPr>
        <w:t>العجلة..أي</w:t>
      </w:r>
      <w:proofErr w:type="spellEnd"/>
      <w:r>
        <w:rPr>
          <w:rtl/>
        </w:rPr>
        <w:t xml:space="preserve"> على سفر </w:t>
      </w:r>
      <w:proofErr w:type="spellStart"/>
      <w:r>
        <w:rPr>
          <w:rtl/>
        </w:rPr>
        <w:t>وعجلة،ا</w:t>
      </w:r>
      <w:proofErr w:type="spellEnd"/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spellStart"/>
      <w:r>
        <w:rPr>
          <w:rtl/>
        </w:rPr>
        <w:t>لعائج</w:t>
      </w:r>
      <w:proofErr w:type="spellEnd"/>
      <w:r>
        <w:rPr>
          <w:rtl/>
        </w:rPr>
        <w:t>: مال وطاف إلى الشيء،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طمرين: الثوب البالي جمع أطمار 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احتبى: جلس على عجيزته ورفع ساقيه وشبك عليهما بيده،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spellStart"/>
      <w:r>
        <w:rPr>
          <w:rtl/>
        </w:rPr>
        <w:t>استنثل</w:t>
      </w:r>
      <w:proofErr w:type="spellEnd"/>
      <w:r>
        <w:rPr>
          <w:rtl/>
        </w:rPr>
        <w:t xml:space="preserve"> </w:t>
      </w:r>
      <w:proofErr w:type="spellStart"/>
      <w:r>
        <w:rPr>
          <w:rtl/>
        </w:rPr>
        <w:t>كنائنهم:استفرغ</w:t>
      </w:r>
      <w:proofErr w:type="spellEnd"/>
      <w:r>
        <w:rPr>
          <w:rtl/>
        </w:rPr>
        <w:t xml:space="preserve"> جعب سهامهم كنى بذلك عن معرفتهم،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 xml:space="preserve"> </w:t>
      </w:r>
      <w:r>
        <w:rPr>
          <w:rtl/>
        </w:rPr>
        <w:t>الفدام: ما يسد به فم القارورة،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قيضك: القيض قشر البيضة اليابس،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spellStart"/>
      <w:r>
        <w:rPr>
          <w:rtl/>
        </w:rPr>
        <w:t>سهومة</w:t>
      </w:r>
      <w:proofErr w:type="spellEnd"/>
      <w:r>
        <w:rPr>
          <w:rtl/>
        </w:rPr>
        <w:t>: تغير لونه من هزال،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spellStart"/>
      <w:r>
        <w:rPr>
          <w:rtl/>
        </w:rPr>
        <w:t>سهوكة</w:t>
      </w:r>
      <w:proofErr w:type="spellEnd"/>
      <w:r>
        <w:rPr>
          <w:rtl/>
        </w:rPr>
        <w:t xml:space="preserve">: من </w:t>
      </w:r>
      <w:proofErr w:type="spellStart"/>
      <w:r>
        <w:rPr>
          <w:rtl/>
        </w:rPr>
        <w:t>السهك</w:t>
      </w:r>
      <w:proofErr w:type="spellEnd"/>
      <w:r>
        <w:rPr>
          <w:rtl/>
        </w:rPr>
        <w:t xml:space="preserve"> وهي رائحة كريهة تجدها في الإنسان إذا عرق</w:t>
      </w:r>
      <w:r>
        <w:t>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الأسئلة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أكتب موضوعا إنشائيا تحلل فيه هذا النص، مستثمرا مكتسباتك المعرفية والمنهجية واللغوية والتعبيرية، ومسترشدا بما يأتي</w:t>
      </w:r>
      <w:r>
        <w:t>: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تأطير النص وصياغة فرضية قراءته</w:t>
      </w:r>
      <w:r>
        <w:t>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 xml:space="preserve">دراسة بنية النص على مستوى: الأحداث، الشخصيات، الفضاء، </w:t>
      </w:r>
      <w:proofErr w:type="spellStart"/>
      <w:r>
        <w:rPr>
          <w:rtl/>
        </w:rPr>
        <w:t>التناص</w:t>
      </w:r>
      <w:proofErr w:type="spellEnd"/>
      <w:r>
        <w:rPr>
          <w:rtl/>
        </w:rPr>
        <w:t>، الأسلوب</w:t>
      </w:r>
      <w:r>
        <w:t>...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gramStart"/>
      <w:r>
        <w:rPr>
          <w:rtl/>
        </w:rPr>
        <w:t>استنتاجات</w:t>
      </w:r>
      <w:proofErr w:type="gramEnd"/>
      <w:r>
        <w:rPr>
          <w:rtl/>
        </w:rPr>
        <w:t xml:space="preserve"> عامة</w:t>
      </w:r>
      <w:r>
        <w:t>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مكون: علوم اللغة (5ن</w:t>
      </w:r>
      <w:r>
        <w:t>)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 xml:space="preserve"> </w:t>
      </w:r>
      <w:r>
        <w:rPr>
          <w:rtl/>
        </w:rPr>
        <w:t>بين "صيغة الأسلوب" وحدد المعنى المراد منه في الأمثلة التالية</w:t>
      </w:r>
      <w:r>
        <w:t xml:space="preserve"> :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>(</w:t>
      </w:r>
      <w:r>
        <w:rPr>
          <w:rtl/>
        </w:rPr>
        <w:t>أ) قال أحد الشعراء: لا تطلب المجد إن المجد سلمه *** صعب وعش مستريحا ناعم البال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>(</w:t>
      </w:r>
      <w:r>
        <w:rPr>
          <w:rtl/>
        </w:rPr>
        <w:t>ب) قالت الخنساء: أعيني جودا ولا تجــــمـــــــــدا *** ألا تـبكيــــــان لصخـــــر النــــــدى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>(</w:t>
      </w:r>
      <w:r>
        <w:rPr>
          <w:rtl/>
        </w:rPr>
        <w:t>ج) قال أبو العتاهية: واخفض جناحك إن منحت إمارة *** وارغب بنفسك عن ردى اللذات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>(</w:t>
      </w:r>
      <w:r>
        <w:rPr>
          <w:rtl/>
        </w:rPr>
        <w:t xml:space="preserve">د) قال تعالى: "ولا تفسدوا في الأرض بعد </w:t>
      </w:r>
      <w:proofErr w:type="spellStart"/>
      <w:r>
        <w:rPr>
          <w:rtl/>
        </w:rPr>
        <w:t>إصلحها</w:t>
      </w:r>
      <w:proofErr w:type="spellEnd"/>
      <w:r>
        <w:t>"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t>(</w:t>
      </w:r>
      <w:r>
        <w:rPr>
          <w:rtl/>
        </w:rPr>
        <w:t>هـ) يقول المتنبي: عش عزيزا أو مت وأنت كريم *** بين طعن القنا وخفق البنــــــود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gramStart"/>
      <w:r>
        <w:rPr>
          <w:rtl/>
        </w:rPr>
        <w:t>مكون</w:t>
      </w:r>
      <w:proofErr w:type="gramEnd"/>
      <w:r>
        <w:rPr>
          <w:rtl/>
        </w:rPr>
        <w:t xml:space="preserve"> المؤلفات (5ن</w:t>
      </w:r>
      <w:r>
        <w:t>)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proofErr w:type="gramStart"/>
      <w:r>
        <w:rPr>
          <w:rtl/>
        </w:rPr>
        <w:lastRenderedPageBreak/>
        <w:t>جاء</w:t>
      </w:r>
      <w:proofErr w:type="gramEnd"/>
      <w:r>
        <w:rPr>
          <w:rtl/>
        </w:rPr>
        <w:t xml:space="preserve"> في ثنايا مؤلف "أديـــب" ما يلي: "فقد عرفته في القاهرة قبل أن يذهب إلى باريس، ثم أدركته في باريس بعد أن سبقني إليها. عرفته مصادفة وكرهته </w:t>
      </w:r>
      <w:proofErr w:type="gramStart"/>
      <w:r>
        <w:rPr>
          <w:rtl/>
        </w:rPr>
        <w:t>كرها</w:t>
      </w:r>
      <w:proofErr w:type="gramEnd"/>
      <w:r>
        <w:rPr>
          <w:rtl/>
        </w:rPr>
        <w:t xml:space="preserve"> شديدا حين لقيته لأول مرة</w:t>
      </w:r>
      <w:r>
        <w:t>...".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حدد المتكلم في هذا المقطع، والشخصية المتكلم عنها</w:t>
      </w:r>
      <w:r>
        <w:t>.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>ما العلاقة بينهما؟</w:t>
      </w:r>
    </w:p>
    <w:p w:rsidR="0007436B" w:rsidRDefault="0007436B" w:rsidP="0007436B">
      <w:pPr>
        <w:pStyle w:val="Sansinterligne"/>
        <w:bidi/>
        <w:jc w:val="both"/>
        <w:rPr>
          <w:rtl/>
        </w:rPr>
      </w:pPr>
      <w:r>
        <w:rPr>
          <w:rtl/>
        </w:rPr>
        <w:t xml:space="preserve">استعرض في مقال تحليلي </w:t>
      </w:r>
      <w:proofErr w:type="gramStart"/>
      <w:r>
        <w:rPr>
          <w:rtl/>
        </w:rPr>
        <w:t>أهم</w:t>
      </w:r>
      <w:proofErr w:type="gramEnd"/>
      <w:r>
        <w:rPr>
          <w:rtl/>
        </w:rPr>
        <w:t xml:space="preserve"> مضامين النص الافتتاحي</w:t>
      </w:r>
      <w:r>
        <w:t>.</w:t>
      </w:r>
    </w:p>
    <w:p w:rsidR="008A1332" w:rsidRDefault="0007436B" w:rsidP="0007436B">
      <w:pPr>
        <w:pStyle w:val="Sansinterligne"/>
        <w:bidi/>
        <w:jc w:val="both"/>
      </w:pPr>
      <w:r>
        <w:rPr>
          <w:rtl/>
        </w:rPr>
        <w:t xml:space="preserve"> </w:t>
      </w:r>
      <w:r>
        <w:t xml:space="preserve">Publications </w:t>
      </w:r>
      <w:proofErr w:type="gramStart"/>
      <w:r>
        <w:t>:  Actualités</w:t>
      </w:r>
      <w:proofErr w:type="gramEnd"/>
      <w:r>
        <w:t xml:space="preserve">  -    Concours Écoles  -    Concours Emplois</w:t>
      </w:r>
      <w:bookmarkEnd w:id="0"/>
    </w:p>
    <w:sectPr w:rsidR="008A13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6B"/>
    <w:rsid w:val="0007436B"/>
    <w:rsid w:val="008A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743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743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POSTE1</dc:creator>
  <cp:lastModifiedBy>POSTE1</cp:lastModifiedBy>
  <cp:revision>1</cp:revision>
  <dcterms:created xsi:type="dcterms:W3CDTF">2018-10-03T07:59:00Z</dcterms:created>
  <dcterms:modified xsi:type="dcterms:W3CDTF">2018-10-03T07:59:00Z</dcterms:modified>
</cp:coreProperties>
</file>